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A6B" w:rsidRPr="00032A6B" w:rsidRDefault="00032A6B" w:rsidP="00032A6B">
      <w:pPr>
        <w:spacing w:after="0" w:line="240" w:lineRule="auto"/>
        <w:rPr>
          <w:rFonts w:ascii="Calibri Light" w:eastAsia="Times New Roman" w:hAnsi="Calibri Light" w:cs="Calibri Light"/>
          <w:sz w:val="40"/>
          <w:szCs w:val="40"/>
          <w:lang w:eastAsia="en-AU"/>
        </w:rPr>
      </w:pPr>
      <w:r w:rsidRPr="00032A6B">
        <w:rPr>
          <w:rFonts w:ascii="Calibri Light" w:eastAsia="Times New Roman" w:hAnsi="Calibri Light" w:cs="Calibri Light"/>
          <w:sz w:val="40"/>
          <w:szCs w:val="40"/>
          <w:lang w:eastAsia="en-AU"/>
        </w:rPr>
        <w:t>Twelve Essential Principles of Cognitive Science for Alienated Parents and Their Attorneys</w:t>
      </w:r>
    </w:p>
    <w:p w:rsidR="00032A6B" w:rsidRPr="00032A6B" w:rsidRDefault="00032A6B" w:rsidP="00032A6B">
      <w:pPr>
        <w:spacing w:after="0" w:line="240" w:lineRule="auto"/>
        <w:rPr>
          <w:rFonts w:ascii="Calibri" w:eastAsia="Times New Roman" w:hAnsi="Calibri" w:cs="Calibri"/>
          <w:color w:val="767676"/>
          <w:sz w:val="20"/>
          <w:szCs w:val="20"/>
          <w:lang w:eastAsia="en-AU"/>
        </w:rPr>
      </w:pPr>
      <w:r w:rsidRPr="00032A6B">
        <w:rPr>
          <w:rFonts w:ascii="Calibri" w:eastAsia="Times New Roman" w:hAnsi="Calibri" w:cs="Calibri"/>
          <w:color w:val="767676"/>
          <w:sz w:val="20"/>
          <w:szCs w:val="20"/>
          <w:lang w:eastAsia="en-AU"/>
        </w:rPr>
        <w:t>Monday, 20 April 2020</w:t>
      </w:r>
    </w:p>
    <w:p w:rsidR="00032A6B" w:rsidRPr="00032A6B" w:rsidRDefault="00032A6B" w:rsidP="00032A6B">
      <w:pPr>
        <w:spacing w:after="0" w:line="240" w:lineRule="auto"/>
        <w:rPr>
          <w:rFonts w:ascii="Calibri" w:eastAsia="Times New Roman" w:hAnsi="Calibri" w:cs="Calibri"/>
          <w:color w:val="767676"/>
          <w:sz w:val="20"/>
          <w:szCs w:val="20"/>
          <w:lang w:eastAsia="en-AU"/>
        </w:rPr>
      </w:pPr>
      <w:r w:rsidRPr="00032A6B">
        <w:rPr>
          <w:rFonts w:ascii="Calibri" w:eastAsia="Times New Roman" w:hAnsi="Calibri" w:cs="Calibri"/>
          <w:color w:val="767676"/>
          <w:sz w:val="20"/>
          <w:szCs w:val="20"/>
          <w:lang w:eastAsia="en-AU"/>
        </w:rPr>
        <w:t>9:58 AM</w:t>
      </w:r>
    </w:p>
    <w:p w:rsidR="00032A6B" w:rsidRPr="00032A6B" w:rsidRDefault="00032A6B" w:rsidP="00032A6B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i/>
          <w:iCs/>
          <w:lang w:eastAsia="en-AU"/>
        </w:rPr>
        <w:t>Dr Steven G. Miller</w:t>
      </w:r>
    </w:p>
    <w:p w:rsidR="00032A6B" w:rsidRPr="00032A6B" w:rsidRDefault="00032A6B" w:rsidP="00032A6B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> </w:t>
      </w:r>
    </w:p>
    <w:p w:rsidR="00032A6B" w:rsidRPr="00032A6B" w:rsidRDefault="00032A6B" w:rsidP="00032A6B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> </w:t>
      </w:r>
      <w:r>
        <w:rPr>
          <w:rFonts w:ascii="Calibri" w:eastAsia="Times New Roman" w:hAnsi="Calibri" w:cs="Calibri"/>
          <w:b/>
          <w:bCs/>
          <w:lang w:eastAsia="en-AU"/>
        </w:rPr>
        <w:t>Related</w:t>
      </w:r>
      <w:r w:rsidRPr="00032A6B">
        <w:rPr>
          <w:rFonts w:ascii="Calibri" w:eastAsia="Times New Roman" w:hAnsi="Calibri" w:cs="Calibri"/>
          <w:b/>
          <w:bCs/>
          <w:caps/>
          <w:lang w:eastAsia="en-AU"/>
        </w:rPr>
        <w:t xml:space="preserve"> </w:t>
      </w:r>
      <w:r w:rsidRPr="00032A6B">
        <w:rPr>
          <w:rFonts w:ascii="Calibri" w:eastAsia="Times New Roman" w:hAnsi="Calibri" w:cs="Calibri"/>
          <w:b/>
          <w:bCs/>
          <w:lang w:eastAsia="en-AU"/>
        </w:rPr>
        <w:t xml:space="preserve">Reference material:  </w:t>
      </w:r>
      <w:hyperlink r:id="rId7" w:history="1">
        <w:r w:rsidRPr="00032A6B">
          <w:rPr>
            <w:rFonts w:ascii="Calibri" w:eastAsia="Times New Roman" w:hAnsi="Calibri" w:cs="Calibri"/>
            <w:color w:val="0000FF"/>
            <w:u w:val="single"/>
            <w:lang w:eastAsia="en-AU"/>
          </w:rPr>
          <w:t>https://www.familyaccessfightingforchildrensrights.org/uploads/2/6/5/0/26505602/clinical_reasoning_and_decision-making_in_cases_of_child_alignment.pdf</w:t>
        </w:r>
      </w:hyperlink>
    </w:p>
    <w:p w:rsidR="00032A6B" w:rsidRPr="00032A6B" w:rsidRDefault="00032A6B" w:rsidP="00032A6B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> </w:t>
      </w:r>
    </w:p>
    <w:p w:rsidR="00032A6B" w:rsidRPr="00032A6B" w:rsidRDefault="00032A6B" w:rsidP="00032A6B">
      <w:pPr>
        <w:spacing w:after="0" w:line="240" w:lineRule="auto"/>
        <w:rPr>
          <w:rFonts w:ascii="Calibri" w:eastAsia="Times New Roman" w:hAnsi="Calibri" w:cs="Calibri"/>
          <w:lang w:eastAsia="en-AU"/>
        </w:rPr>
      </w:pPr>
      <w:hyperlink r:id="rId8" w:history="1">
        <w:r w:rsidRPr="00032A6B">
          <w:rPr>
            <w:rFonts w:ascii="Calibri" w:eastAsia="Times New Roman" w:hAnsi="Calibri" w:cs="Calibri"/>
            <w:color w:val="0000FF"/>
            <w:u w:val="single"/>
            <w:lang w:eastAsia="en-AU"/>
          </w:rPr>
          <w:t>https://www.familyaccessfightingforchildrensrights.org/uploads/2/6/5/0/26505602/miller_-_familty_access_talk_10-5-19_-_accuracy_of_the_manifestations_-_revised_10-11-19.pdf</w:t>
        </w:r>
      </w:hyperlink>
    </w:p>
    <w:p w:rsidR="00032A6B" w:rsidRPr="00032A6B" w:rsidRDefault="00032A6B" w:rsidP="00032A6B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> </w:t>
      </w:r>
    </w:p>
    <w:p w:rsidR="00032A6B" w:rsidRPr="00032A6B" w:rsidRDefault="00032A6B" w:rsidP="00032A6B">
      <w:pPr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  <w:lang w:eastAsia="en-AU"/>
        </w:rPr>
      </w:pPr>
      <w:r w:rsidRPr="00032A6B"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  <w:lang w:eastAsia="en-AU"/>
        </w:rPr>
        <w:t xml:space="preserve">Psychological Triad:  </w:t>
      </w:r>
    </w:p>
    <w:p w:rsidR="00032A6B" w:rsidRPr="00032A6B" w:rsidRDefault="00032A6B" w:rsidP="00032A6B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>Thinking, Feeling, Acting ===&gt; (Cognitive, Emotional, Behavioural)</w:t>
      </w:r>
    </w:p>
    <w:p w:rsidR="00032A6B" w:rsidRPr="00032A6B" w:rsidRDefault="00032A6B" w:rsidP="00032A6B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> </w:t>
      </w:r>
    </w:p>
    <w:p w:rsidR="00032A6B" w:rsidRPr="00032A6B" w:rsidRDefault="00032A6B" w:rsidP="00032A6B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>Cognitive:</w:t>
      </w:r>
    </w:p>
    <w:p w:rsidR="00032A6B" w:rsidRPr="00032A6B" w:rsidRDefault="00032A6B" w:rsidP="00032A6B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>Most APs have an underlying psychiatric or "cluster B" disorder (borderline, narcissistic, sociopathic)</w:t>
      </w:r>
    </w:p>
    <w:p w:rsidR="00032A6B" w:rsidRPr="00032A6B" w:rsidRDefault="00032A6B" w:rsidP="00032A6B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>Cognitive distortions (90% overlap)</w:t>
      </w:r>
    </w:p>
    <w:p w:rsidR="00032A6B" w:rsidRPr="00032A6B" w:rsidRDefault="00032A6B" w:rsidP="00032A6B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>Primitive defence mechanism (denial, projection, splitting)</w:t>
      </w:r>
    </w:p>
    <w:p w:rsidR="00032A6B" w:rsidRPr="00032A6B" w:rsidRDefault="00032A6B" w:rsidP="00032A6B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> </w:t>
      </w:r>
    </w:p>
    <w:p w:rsidR="00032A6B" w:rsidRPr="00032A6B" w:rsidRDefault="00032A6B" w:rsidP="00032A6B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>Emotional:</w:t>
      </w:r>
    </w:p>
    <w:p w:rsidR="00032A6B" w:rsidRPr="00032A6B" w:rsidRDefault="00032A6B" w:rsidP="00032A6B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>Hallmark: emotional dysregulation</w:t>
      </w:r>
    </w:p>
    <w:p w:rsidR="00032A6B" w:rsidRPr="00032A6B" w:rsidRDefault="00032A6B" w:rsidP="00032A6B">
      <w:pPr>
        <w:numPr>
          <w:ilvl w:val="1"/>
          <w:numId w:val="2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>Inappropriate anger/rage</w:t>
      </w:r>
    </w:p>
    <w:p w:rsidR="00032A6B" w:rsidRPr="00032A6B" w:rsidRDefault="00032A6B" w:rsidP="00032A6B">
      <w:pPr>
        <w:numPr>
          <w:ilvl w:val="1"/>
          <w:numId w:val="2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>Emotional instability</w:t>
      </w:r>
    </w:p>
    <w:p w:rsidR="00032A6B" w:rsidRPr="00032A6B" w:rsidRDefault="00032A6B" w:rsidP="00032A6B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> </w:t>
      </w:r>
    </w:p>
    <w:p w:rsidR="00032A6B" w:rsidRPr="00032A6B" w:rsidRDefault="00032A6B" w:rsidP="00032A6B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>Behavioural:</w:t>
      </w:r>
    </w:p>
    <w:p w:rsidR="00032A6B" w:rsidRPr="00032A6B" w:rsidRDefault="00032A6B" w:rsidP="00032A6B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>Extreme or bizarre behaviour</w:t>
      </w:r>
    </w:p>
    <w:p w:rsidR="00032A6B" w:rsidRPr="00032A6B" w:rsidRDefault="00032A6B" w:rsidP="00032A6B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>Cluster B disorders</w:t>
      </w:r>
    </w:p>
    <w:p w:rsidR="00032A6B" w:rsidRPr="00032A6B" w:rsidRDefault="00032A6B" w:rsidP="00032A6B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> </w:t>
      </w:r>
    </w:p>
    <w:p w:rsidR="00032A6B" w:rsidRPr="00032A6B" w:rsidRDefault="00032A6B" w:rsidP="00032A6B">
      <w:pPr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  <w:lang w:eastAsia="en-AU"/>
        </w:rPr>
      </w:pPr>
      <w:r w:rsidRPr="00032A6B"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  <w:lang w:eastAsia="en-AU"/>
        </w:rPr>
        <w:t>General Concepts:</w:t>
      </w:r>
    </w:p>
    <w:p w:rsidR="00032A6B" w:rsidRPr="00032A6B" w:rsidRDefault="00032A6B" w:rsidP="00032A6B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> </w:t>
      </w:r>
    </w:p>
    <w:p w:rsidR="00032A6B" w:rsidRPr="00032A6B" w:rsidRDefault="00032A6B" w:rsidP="00032A6B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>These are big problems.</w:t>
      </w:r>
    </w:p>
    <w:p w:rsidR="00032A6B" w:rsidRPr="00032A6B" w:rsidRDefault="00032A6B" w:rsidP="00032A6B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> </w:t>
      </w:r>
    </w:p>
    <w:p w:rsidR="00032A6B" w:rsidRPr="00032A6B" w:rsidRDefault="00032A6B" w:rsidP="00032A6B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>Evidence based practice is what we want from the professionals</w:t>
      </w:r>
    </w:p>
    <w:p w:rsidR="00032A6B" w:rsidRPr="00032A6B" w:rsidRDefault="00032A6B" w:rsidP="00032A6B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>Most don't know the actual definition!</w:t>
      </w:r>
    </w:p>
    <w:p w:rsidR="00032A6B" w:rsidRPr="00032A6B" w:rsidRDefault="00032A6B" w:rsidP="00032A6B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>Not a requirement out of research study</w:t>
      </w:r>
    </w:p>
    <w:p w:rsidR="00032A6B" w:rsidRPr="00032A6B" w:rsidRDefault="00032A6B" w:rsidP="00032A6B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>It is using the best available evidence!</w:t>
      </w:r>
    </w:p>
    <w:p w:rsidR="00032A6B" w:rsidRPr="00032A6B" w:rsidRDefault="00032A6B" w:rsidP="00032A6B">
      <w:pPr>
        <w:numPr>
          <w:ilvl w:val="2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>We do have PA studies</w:t>
      </w:r>
    </w:p>
    <w:p w:rsidR="00032A6B" w:rsidRPr="00032A6B" w:rsidRDefault="00032A6B" w:rsidP="00032A6B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>Failure to do this is rampant</w:t>
      </w:r>
    </w:p>
    <w:p w:rsidR="00032A6B" w:rsidRPr="00032A6B" w:rsidRDefault="00032A6B" w:rsidP="00032A6B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>Belief systems &amp; ideology masquerading as science</w:t>
      </w:r>
    </w:p>
    <w:p w:rsidR="00032A6B" w:rsidRPr="00032A6B" w:rsidRDefault="00032A6B" w:rsidP="00032A6B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>What do we mean by bias?</w:t>
      </w:r>
    </w:p>
    <w:p w:rsidR="00032A6B" w:rsidRPr="00032A6B" w:rsidRDefault="00032A6B" w:rsidP="00032A6B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>Does not mean prejudice, it is a thinking error</w:t>
      </w:r>
    </w:p>
    <w:p w:rsidR="00032A6B" w:rsidRPr="00032A6B" w:rsidRDefault="00032A6B" w:rsidP="00032A6B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>Ex: Judge thinks should use a high-conflict model for a PA case</w:t>
      </w:r>
    </w:p>
    <w:p w:rsidR="00032A6B" w:rsidRPr="00032A6B" w:rsidRDefault="00032A6B" w:rsidP="00032A6B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>It is the lawyer's job to educate the court</w:t>
      </w:r>
    </w:p>
    <w:p w:rsidR="00032A6B" w:rsidRPr="00032A6B" w:rsidRDefault="00032A6B" w:rsidP="00032A6B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>Pattern recognition</w:t>
      </w:r>
    </w:p>
    <w:p w:rsidR="00032A6B" w:rsidRPr="00032A6B" w:rsidRDefault="00032A6B" w:rsidP="00032A6B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>Human brain seeks patterns</w:t>
      </w:r>
    </w:p>
    <w:p w:rsidR="00032A6B" w:rsidRPr="00032A6B" w:rsidRDefault="00032A6B" w:rsidP="00032A6B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>Can be good, or can be misleading</w:t>
      </w:r>
    </w:p>
    <w:p w:rsidR="00032A6B" w:rsidRPr="00032A6B" w:rsidRDefault="00032A6B" w:rsidP="00032A6B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lastRenderedPageBreak/>
        <w:t>Many professionals use the wrong patterns</w:t>
      </w:r>
    </w:p>
    <w:p w:rsidR="00032A6B" w:rsidRPr="00032A6B" w:rsidRDefault="00032A6B" w:rsidP="00032A6B">
      <w:pPr>
        <w:numPr>
          <w:ilvl w:val="2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 xml:space="preserve">4Cs - cool, calm, charming, </w:t>
      </w:r>
      <w:proofErr w:type="gramStart"/>
      <w:r w:rsidRPr="00032A6B">
        <w:rPr>
          <w:rFonts w:ascii="Calibri" w:eastAsia="Times New Roman" w:hAnsi="Calibri" w:cs="Calibri"/>
          <w:lang w:eastAsia="en-AU"/>
        </w:rPr>
        <w:t>convincing  (</w:t>
      </w:r>
      <w:proofErr w:type="gramEnd"/>
      <w:r w:rsidRPr="00032A6B">
        <w:rPr>
          <w:rFonts w:ascii="Calibri" w:eastAsia="Times New Roman" w:hAnsi="Calibri" w:cs="Calibri"/>
          <w:lang w:eastAsia="en-AU"/>
        </w:rPr>
        <w:t>AP) - cluster B disorders</w:t>
      </w:r>
    </w:p>
    <w:p w:rsidR="00032A6B" w:rsidRPr="00032A6B" w:rsidRDefault="00032A6B" w:rsidP="00032A6B">
      <w:pPr>
        <w:numPr>
          <w:ilvl w:val="2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 xml:space="preserve">4As - anxious, agitated, angry, </w:t>
      </w:r>
      <w:proofErr w:type="gramStart"/>
      <w:r w:rsidRPr="00032A6B">
        <w:rPr>
          <w:rFonts w:ascii="Calibri" w:eastAsia="Times New Roman" w:hAnsi="Calibri" w:cs="Calibri"/>
          <w:lang w:eastAsia="en-AU"/>
        </w:rPr>
        <w:t>afraid  (</w:t>
      </w:r>
      <w:proofErr w:type="gramEnd"/>
      <w:r w:rsidRPr="00032A6B">
        <w:rPr>
          <w:rFonts w:ascii="Calibri" w:eastAsia="Times New Roman" w:hAnsi="Calibri" w:cs="Calibri"/>
          <w:lang w:eastAsia="en-AU"/>
        </w:rPr>
        <w:t>TP) - PTSD or similar, under attack</w:t>
      </w:r>
    </w:p>
    <w:p w:rsidR="00032A6B" w:rsidRPr="00032A6B" w:rsidRDefault="00032A6B" w:rsidP="00032A6B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 xml:space="preserve">Professional should develop multiple hypotheses </w:t>
      </w:r>
    </w:p>
    <w:p w:rsidR="00032A6B" w:rsidRPr="00032A6B" w:rsidRDefault="00032A6B" w:rsidP="00032A6B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>Alienated children present very differently from estranged children</w:t>
      </w:r>
    </w:p>
    <w:p w:rsidR="00032A6B" w:rsidRPr="00032A6B" w:rsidRDefault="00032A6B" w:rsidP="00032A6B">
      <w:pPr>
        <w:numPr>
          <w:ilvl w:val="2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>If many signs, this gives undebatable evidence of a high PA probability</w:t>
      </w:r>
    </w:p>
    <w:p w:rsidR="00032A6B" w:rsidRPr="00032A6B" w:rsidRDefault="00032A6B" w:rsidP="00032A6B">
      <w:pPr>
        <w:numPr>
          <w:ilvl w:val="2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>Eight manifestations</w:t>
      </w:r>
    </w:p>
    <w:p w:rsidR="00032A6B" w:rsidRPr="00032A6B" w:rsidRDefault="00032A6B" w:rsidP="00032A6B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>12 clinical axioms</w:t>
      </w:r>
    </w:p>
    <w:p w:rsidR="00032A6B" w:rsidRPr="00032A6B" w:rsidRDefault="00032A6B" w:rsidP="00032A6B">
      <w:pPr>
        <w:numPr>
          <w:ilvl w:val="2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>Total clinical picture - need to look for patterns</w:t>
      </w:r>
    </w:p>
    <w:p w:rsidR="00032A6B" w:rsidRPr="00032A6B" w:rsidRDefault="00032A6B" w:rsidP="00032A6B">
      <w:pPr>
        <w:numPr>
          <w:ilvl w:val="2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 xml:space="preserve">Axioms are mentioned in </w:t>
      </w:r>
      <w:hyperlink r:id="rId9" w:history="1">
        <w:r w:rsidRPr="00032A6B">
          <w:rPr>
            <w:rFonts w:ascii="Calibri" w:eastAsia="Times New Roman" w:hAnsi="Calibri" w:cs="Calibri"/>
            <w:color w:val="0000FF"/>
            <w:u w:val="single"/>
            <w:lang w:eastAsia="en-AU"/>
          </w:rPr>
          <w:t>this document</w:t>
        </w:r>
      </w:hyperlink>
    </w:p>
    <w:p w:rsidR="00032A6B" w:rsidRPr="00032A6B" w:rsidRDefault="00032A6B" w:rsidP="00032A6B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>The Big Three</w:t>
      </w:r>
    </w:p>
    <w:p w:rsidR="00032A6B" w:rsidRPr="00032A6B" w:rsidRDefault="00032A6B" w:rsidP="00032A6B">
      <w:pPr>
        <w:numPr>
          <w:ilvl w:val="2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>Over-empowerment of the child</w:t>
      </w:r>
    </w:p>
    <w:p w:rsidR="00032A6B" w:rsidRPr="00032A6B" w:rsidRDefault="00032A6B" w:rsidP="00032A6B">
      <w:pPr>
        <w:numPr>
          <w:ilvl w:val="3"/>
          <w:numId w:val="4"/>
        </w:numPr>
        <w:spacing w:after="0" w:line="240" w:lineRule="auto"/>
        <w:ind w:left="216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>Who is over-empowering whom?</w:t>
      </w:r>
    </w:p>
    <w:p w:rsidR="00032A6B" w:rsidRPr="00032A6B" w:rsidRDefault="00032A6B" w:rsidP="00032A6B">
      <w:pPr>
        <w:numPr>
          <w:ilvl w:val="2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>Boundary violations</w:t>
      </w:r>
    </w:p>
    <w:p w:rsidR="00032A6B" w:rsidRPr="00032A6B" w:rsidRDefault="00032A6B" w:rsidP="00032A6B">
      <w:pPr>
        <w:numPr>
          <w:ilvl w:val="3"/>
          <w:numId w:val="4"/>
        </w:numPr>
        <w:spacing w:after="0" w:line="240" w:lineRule="auto"/>
        <w:ind w:left="216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>Often missed or dismissed</w:t>
      </w:r>
    </w:p>
    <w:p w:rsidR="00032A6B" w:rsidRPr="00032A6B" w:rsidRDefault="00032A6B" w:rsidP="00032A6B">
      <w:pPr>
        <w:numPr>
          <w:ilvl w:val="3"/>
          <w:numId w:val="4"/>
        </w:numPr>
        <w:spacing w:after="0" w:line="240" w:lineRule="auto"/>
        <w:ind w:left="216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>Not allowed to tell a child there is something wrong with the parent</w:t>
      </w:r>
    </w:p>
    <w:p w:rsidR="00032A6B" w:rsidRPr="00032A6B" w:rsidRDefault="00032A6B" w:rsidP="00032A6B">
      <w:pPr>
        <w:numPr>
          <w:ilvl w:val="3"/>
          <w:numId w:val="4"/>
        </w:numPr>
        <w:spacing w:after="0" w:line="240" w:lineRule="auto"/>
        <w:ind w:left="216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 xml:space="preserve">Inappropriate </w:t>
      </w:r>
      <w:proofErr w:type="gramStart"/>
      <w:r w:rsidRPr="00032A6B">
        <w:rPr>
          <w:rFonts w:ascii="Calibri" w:eastAsia="Times New Roman" w:hAnsi="Calibri" w:cs="Calibri"/>
          <w:lang w:eastAsia="en-AU"/>
        </w:rPr>
        <w:t>sharing  (</w:t>
      </w:r>
      <w:proofErr w:type="gramEnd"/>
      <w:r w:rsidRPr="00032A6B">
        <w:rPr>
          <w:rFonts w:ascii="Calibri" w:eastAsia="Times New Roman" w:hAnsi="Calibri" w:cs="Calibri"/>
          <w:lang w:eastAsia="en-AU"/>
        </w:rPr>
        <w:t>not age appropriate, financial info, personal info, legal information)</w:t>
      </w:r>
    </w:p>
    <w:p w:rsidR="00032A6B" w:rsidRPr="00032A6B" w:rsidRDefault="00032A6B" w:rsidP="00032A6B">
      <w:pPr>
        <w:numPr>
          <w:ilvl w:val="3"/>
          <w:numId w:val="4"/>
        </w:numPr>
        <w:spacing w:after="0" w:line="240" w:lineRule="auto"/>
        <w:ind w:left="216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>Is a form of child abuse!!!</w:t>
      </w:r>
    </w:p>
    <w:p w:rsidR="00032A6B" w:rsidRPr="00032A6B" w:rsidRDefault="00032A6B" w:rsidP="00032A6B">
      <w:pPr>
        <w:numPr>
          <w:ilvl w:val="2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>Extreme inappropriate or bizarre behaviour</w:t>
      </w:r>
    </w:p>
    <w:p w:rsidR="00032A6B" w:rsidRPr="00032A6B" w:rsidRDefault="00032A6B" w:rsidP="00032A6B">
      <w:pPr>
        <w:numPr>
          <w:ilvl w:val="3"/>
          <w:numId w:val="4"/>
        </w:numPr>
        <w:spacing w:after="0" w:line="240" w:lineRule="auto"/>
        <w:ind w:left="216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>Extremism is characteristic of cluster B disorders</w:t>
      </w:r>
    </w:p>
    <w:p w:rsidR="00032A6B" w:rsidRPr="00032A6B" w:rsidRDefault="00032A6B" w:rsidP="00032A6B">
      <w:pPr>
        <w:numPr>
          <w:ilvl w:val="3"/>
          <w:numId w:val="4"/>
        </w:numPr>
        <w:spacing w:after="0" w:line="240" w:lineRule="auto"/>
        <w:ind w:left="216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>Pattern recognition should help with this</w:t>
      </w:r>
    </w:p>
    <w:p w:rsidR="00032A6B" w:rsidRPr="00032A6B" w:rsidRDefault="00032A6B" w:rsidP="00032A6B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>Make distinction between intuition and rational analysis</w:t>
      </w:r>
    </w:p>
    <w:p w:rsidR="00032A6B" w:rsidRPr="00032A6B" w:rsidRDefault="00032A6B" w:rsidP="00032A6B">
      <w:pPr>
        <w:numPr>
          <w:ilvl w:val="2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>"Working with alienated children and families</w:t>
      </w:r>
      <w:proofErr w:type="gramStart"/>
      <w:r w:rsidRPr="00032A6B">
        <w:rPr>
          <w:rFonts w:ascii="Calibri" w:eastAsia="Times New Roman" w:hAnsi="Calibri" w:cs="Calibri"/>
          <w:lang w:eastAsia="en-AU"/>
        </w:rPr>
        <w:t>"  (</w:t>
      </w:r>
      <w:proofErr w:type="gramEnd"/>
      <w:r w:rsidRPr="00032A6B">
        <w:rPr>
          <w:rFonts w:ascii="Calibri" w:eastAsia="Times New Roman" w:hAnsi="Calibri" w:cs="Calibri"/>
          <w:lang w:eastAsia="en-AU"/>
        </w:rPr>
        <w:t>chapter 2)</w:t>
      </w:r>
    </w:p>
    <w:p w:rsidR="00032A6B" w:rsidRPr="00032A6B" w:rsidRDefault="00032A6B" w:rsidP="00032A6B">
      <w:pPr>
        <w:numPr>
          <w:ilvl w:val="2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>Human reasoning in two systems:</w:t>
      </w:r>
    </w:p>
    <w:p w:rsidR="00032A6B" w:rsidRPr="00032A6B" w:rsidRDefault="00032A6B" w:rsidP="00032A6B">
      <w:pPr>
        <w:numPr>
          <w:ilvl w:val="3"/>
          <w:numId w:val="4"/>
        </w:numPr>
        <w:spacing w:after="0" w:line="240" w:lineRule="auto"/>
        <w:ind w:left="2160"/>
        <w:textAlignment w:val="center"/>
        <w:rPr>
          <w:rFonts w:ascii="Calibri" w:eastAsia="Times New Roman" w:hAnsi="Calibri" w:cs="Calibri"/>
          <w:lang w:eastAsia="en-AU"/>
        </w:rPr>
      </w:pPr>
      <w:proofErr w:type="gramStart"/>
      <w:r w:rsidRPr="00032A6B">
        <w:rPr>
          <w:rFonts w:ascii="Calibri" w:eastAsia="Times New Roman" w:hAnsi="Calibri" w:cs="Calibri"/>
          <w:lang w:eastAsia="en-AU"/>
        </w:rPr>
        <w:t>Intuition  (</w:t>
      </w:r>
      <w:proofErr w:type="gramEnd"/>
      <w:r w:rsidRPr="00032A6B">
        <w:rPr>
          <w:rFonts w:ascii="Calibri" w:eastAsia="Times New Roman" w:hAnsi="Calibri" w:cs="Calibri"/>
          <w:lang w:eastAsia="en-AU"/>
        </w:rPr>
        <w:t xml:space="preserve">Fast, frugal, automatic, easy, effortless, </w:t>
      </w:r>
      <w:r w:rsidRPr="00032A6B">
        <w:rPr>
          <w:rFonts w:ascii="Calibri" w:eastAsia="Times New Roman" w:hAnsi="Calibri" w:cs="Calibri"/>
          <w:i/>
          <w:iCs/>
          <w:lang w:eastAsia="en-AU"/>
        </w:rPr>
        <w:t>error pron</w:t>
      </w:r>
      <w:r w:rsidRPr="00032A6B">
        <w:rPr>
          <w:rFonts w:ascii="Calibri" w:eastAsia="Times New Roman" w:hAnsi="Calibri" w:cs="Calibri"/>
          <w:lang w:eastAsia="en-AU"/>
        </w:rPr>
        <w:t>e)</w:t>
      </w:r>
    </w:p>
    <w:p w:rsidR="00032A6B" w:rsidRPr="00032A6B" w:rsidRDefault="00032A6B" w:rsidP="00032A6B">
      <w:pPr>
        <w:numPr>
          <w:ilvl w:val="3"/>
          <w:numId w:val="4"/>
        </w:numPr>
        <w:spacing w:after="0" w:line="240" w:lineRule="auto"/>
        <w:ind w:left="216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 xml:space="preserve">Rational analysis (Slow, lazy, painful, usually "off", might override System1, </w:t>
      </w:r>
      <w:r w:rsidRPr="00032A6B">
        <w:rPr>
          <w:rFonts w:ascii="Calibri" w:eastAsia="Times New Roman" w:hAnsi="Calibri" w:cs="Calibri"/>
          <w:i/>
          <w:iCs/>
          <w:lang w:eastAsia="en-AU"/>
        </w:rPr>
        <w:t>much more accurate</w:t>
      </w:r>
      <w:r w:rsidRPr="00032A6B">
        <w:rPr>
          <w:rFonts w:ascii="Calibri" w:eastAsia="Times New Roman" w:hAnsi="Calibri" w:cs="Calibri"/>
          <w:lang w:eastAsia="en-AU"/>
        </w:rPr>
        <w:t>)</w:t>
      </w:r>
    </w:p>
    <w:p w:rsidR="00032A6B" w:rsidRPr="00032A6B" w:rsidRDefault="00032A6B" w:rsidP="00032A6B">
      <w:pPr>
        <w:numPr>
          <w:ilvl w:val="2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AU"/>
        </w:rPr>
      </w:pPr>
      <w:hyperlink r:id="rId10" w:history="1">
        <w:r w:rsidRPr="00032A6B">
          <w:rPr>
            <w:rFonts w:ascii="Calibri" w:eastAsia="Times New Roman" w:hAnsi="Calibri" w:cs="Calibri"/>
            <w:color w:val="0000FF"/>
            <w:u w:val="single"/>
            <w:lang w:eastAsia="en-AU"/>
          </w:rPr>
          <w:t>Book</w:t>
        </w:r>
      </w:hyperlink>
      <w:r w:rsidRPr="00032A6B">
        <w:rPr>
          <w:rFonts w:ascii="Calibri" w:eastAsia="Times New Roman" w:hAnsi="Calibri" w:cs="Calibri"/>
          <w:lang w:eastAsia="en-AU"/>
        </w:rPr>
        <w:t xml:space="preserve">: "Thinking, Fast &amp; Slow" by Daniel Kahneman (won Nobel Prize for his work) </w:t>
      </w:r>
    </w:p>
    <w:p w:rsidR="00032A6B" w:rsidRPr="00032A6B" w:rsidRDefault="00032A6B" w:rsidP="00032A6B">
      <w:pPr>
        <w:numPr>
          <w:ilvl w:val="2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 xml:space="preserve">PA cases or extremely </w:t>
      </w:r>
      <w:r w:rsidRPr="00032A6B">
        <w:rPr>
          <w:rFonts w:ascii="Calibri" w:eastAsia="Times New Roman" w:hAnsi="Calibri" w:cs="Calibri"/>
          <w:i/>
          <w:iCs/>
          <w:lang w:eastAsia="en-AU"/>
        </w:rPr>
        <w:t>counter-intuitive!!</w:t>
      </w:r>
    </w:p>
    <w:p w:rsidR="00032A6B" w:rsidRPr="00032A6B" w:rsidRDefault="00032A6B" w:rsidP="00032A6B">
      <w:pPr>
        <w:numPr>
          <w:ilvl w:val="3"/>
          <w:numId w:val="4"/>
        </w:numPr>
        <w:spacing w:after="0" w:line="240" w:lineRule="auto"/>
        <w:ind w:left="216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>Will mistake enmeshment for healthy bonding</w:t>
      </w:r>
    </w:p>
    <w:p w:rsidR="00032A6B" w:rsidRPr="00032A6B" w:rsidRDefault="00032A6B" w:rsidP="00032A6B">
      <w:pPr>
        <w:numPr>
          <w:ilvl w:val="3"/>
          <w:numId w:val="4"/>
        </w:numPr>
        <w:spacing w:after="0" w:line="240" w:lineRule="auto"/>
        <w:ind w:left="216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>Will think child is not lying</w:t>
      </w:r>
    </w:p>
    <w:p w:rsidR="00032A6B" w:rsidRPr="00032A6B" w:rsidRDefault="00032A6B" w:rsidP="00032A6B">
      <w:pPr>
        <w:numPr>
          <w:ilvl w:val="2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>Both systems are essential</w:t>
      </w:r>
    </w:p>
    <w:p w:rsidR="00032A6B" w:rsidRPr="00032A6B" w:rsidRDefault="00032A6B" w:rsidP="00032A6B">
      <w:pPr>
        <w:numPr>
          <w:ilvl w:val="2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>Beware of simplistic heuristic thinking!</w:t>
      </w:r>
    </w:p>
    <w:p w:rsidR="00032A6B" w:rsidRPr="00032A6B" w:rsidRDefault="00032A6B" w:rsidP="00032A6B">
      <w:pPr>
        <w:numPr>
          <w:ilvl w:val="3"/>
          <w:numId w:val="4"/>
        </w:numPr>
        <w:spacing w:after="0" w:line="240" w:lineRule="auto"/>
        <w:ind w:left="216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>Relying way too much of rules of thumb</w:t>
      </w:r>
    </w:p>
    <w:p w:rsidR="00032A6B" w:rsidRPr="00032A6B" w:rsidRDefault="00032A6B" w:rsidP="00032A6B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>Humans tend to be poor statistical thinkers</w:t>
      </w:r>
    </w:p>
    <w:p w:rsidR="00032A6B" w:rsidRPr="00032A6B" w:rsidRDefault="00032A6B" w:rsidP="00032A6B">
      <w:pPr>
        <w:numPr>
          <w:ilvl w:val="2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>...when they think intuitively instead of analytically</w:t>
      </w:r>
    </w:p>
    <w:p w:rsidR="00032A6B" w:rsidRPr="00032A6B" w:rsidRDefault="00032A6B" w:rsidP="00032A6B">
      <w:pPr>
        <w:numPr>
          <w:ilvl w:val="2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>Brain does not well in sorting out false positives/negatives and true positives/negatives</w:t>
      </w:r>
    </w:p>
    <w:p w:rsidR="00032A6B" w:rsidRPr="00032A6B" w:rsidRDefault="00032A6B" w:rsidP="00032A6B">
      <w:pPr>
        <w:numPr>
          <w:ilvl w:val="2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>Brain tends to see patterns when they do not exist</w:t>
      </w:r>
    </w:p>
    <w:p w:rsidR="00032A6B" w:rsidRPr="00032A6B" w:rsidRDefault="00032A6B" w:rsidP="00032A6B">
      <w:pPr>
        <w:numPr>
          <w:ilvl w:val="2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AU"/>
        </w:rPr>
      </w:pPr>
      <w:proofErr w:type="gramStart"/>
      <w:r w:rsidRPr="00032A6B">
        <w:rPr>
          <w:rFonts w:ascii="Calibri" w:eastAsia="Times New Roman" w:hAnsi="Calibri" w:cs="Calibri"/>
          <w:i/>
          <w:iCs/>
          <w:lang w:eastAsia="en-AU"/>
        </w:rPr>
        <w:t>This is why</w:t>
      </w:r>
      <w:proofErr w:type="gramEnd"/>
      <w:r w:rsidRPr="00032A6B">
        <w:rPr>
          <w:rFonts w:ascii="Calibri" w:eastAsia="Times New Roman" w:hAnsi="Calibri" w:cs="Calibri"/>
          <w:i/>
          <w:iCs/>
          <w:lang w:eastAsia="en-AU"/>
        </w:rPr>
        <w:t xml:space="preserve"> domestic violence accusations are taken as true</w:t>
      </w:r>
    </w:p>
    <w:p w:rsidR="00032A6B" w:rsidRPr="00032A6B" w:rsidRDefault="00032A6B" w:rsidP="00032A6B">
      <w:pPr>
        <w:numPr>
          <w:ilvl w:val="2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>Confirmation bias</w:t>
      </w:r>
    </w:p>
    <w:p w:rsidR="00032A6B" w:rsidRPr="00032A6B" w:rsidRDefault="00032A6B" w:rsidP="00032A6B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>Metacognition: Thinking about thinking</w:t>
      </w:r>
    </w:p>
    <w:p w:rsidR="00032A6B" w:rsidRPr="00032A6B" w:rsidRDefault="00032A6B" w:rsidP="00032A6B">
      <w:pPr>
        <w:numPr>
          <w:ilvl w:val="2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>Biases are hard-wired, all of us have them</w:t>
      </w:r>
    </w:p>
    <w:p w:rsidR="00032A6B" w:rsidRPr="00032A6B" w:rsidRDefault="00032A6B" w:rsidP="00032A6B">
      <w:pPr>
        <w:numPr>
          <w:ilvl w:val="2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>Need to de-bias and compensate</w:t>
      </w:r>
    </w:p>
    <w:p w:rsidR="00032A6B" w:rsidRPr="00032A6B" w:rsidRDefault="00032A6B" w:rsidP="00032A6B">
      <w:pPr>
        <w:numPr>
          <w:ilvl w:val="2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>Pattern recognition can help</w:t>
      </w:r>
    </w:p>
    <w:p w:rsidR="00032A6B" w:rsidRPr="00032A6B" w:rsidRDefault="00032A6B" w:rsidP="00032A6B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>PA is one of the most counter-intuitive things ever!</w:t>
      </w:r>
    </w:p>
    <w:p w:rsidR="00032A6B" w:rsidRPr="00032A6B" w:rsidRDefault="00032A6B" w:rsidP="00032A6B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>Counter-instinctual for children to reject parents</w:t>
      </w:r>
    </w:p>
    <w:p w:rsidR="00032A6B" w:rsidRPr="00032A6B" w:rsidRDefault="00032A6B" w:rsidP="00032A6B">
      <w:pPr>
        <w:numPr>
          <w:ilvl w:val="2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>Will rarely do it in the absence of a powerful alienating influence</w:t>
      </w:r>
    </w:p>
    <w:p w:rsidR="00032A6B" w:rsidRPr="00032A6B" w:rsidRDefault="00032A6B" w:rsidP="00032A6B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>Battling claims against the science of PA</w:t>
      </w:r>
    </w:p>
    <w:p w:rsidR="00032A6B" w:rsidRPr="00032A6B" w:rsidRDefault="00032A6B" w:rsidP="00032A6B">
      <w:pPr>
        <w:numPr>
          <w:ilvl w:val="2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AU"/>
        </w:rPr>
      </w:pPr>
      <w:hyperlink r:id="rId11" w:history="1">
        <w:r w:rsidRPr="00032A6B">
          <w:rPr>
            <w:rFonts w:ascii="Calibri" w:eastAsia="Times New Roman" w:hAnsi="Calibri" w:cs="Calibri"/>
            <w:color w:val="0000FF"/>
            <w:u w:val="single"/>
            <w:lang w:eastAsia="en-AU"/>
          </w:rPr>
          <w:t>RESEARCH</w:t>
        </w:r>
      </w:hyperlink>
      <w:r w:rsidRPr="00032A6B">
        <w:rPr>
          <w:rFonts w:ascii="Calibri" w:eastAsia="Times New Roman" w:hAnsi="Calibri" w:cs="Calibri"/>
          <w:lang w:eastAsia="en-AU"/>
        </w:rPr>
        <w:t>: Surveyed 338 therapists who worked with abused children</w:t>
      </w:r>
    </w:p>
    <w:p w:rsidR="00032A6B" w:rsidRPr="00032A6B" w:rsidRDefault="00032A6B" w:rsidP="00032A6B">
      <w:pPr>
        <w:numPr>
          <w:ilvl w:val="3"/>
          <w:numId w:val="4"/>
        </w:numPr>
        <w:spacing w:after="0" w:line="240" w:lineRule="auto"/>
        <w:ind w:left="216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lastRenderedPageBreak/>
        <w:t>Embedded 8 manifestations in survey</w:t>
      </w:r>
    </w:p>
    <w:p w:rsidR="00032A6B" w:rsidRPr="00032A6B" w:rsidRDefault="00032A6B" w:rsidP="00032A6B">
      <w:pPr>
        <w:numPr>
          <w:ilvl w:val="3"/>
          <w:numId w:val="4"/>
        </w:numPr>
        <w:spacing w:after="0" w:line="240" w:lineRule="auto"/>
        <w:ind w:left="216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>Result: Rarely displayed even half of them!</w:t>
      </w:r>
    </w:p>
    <w:p w:rsidR="00032A6B" w:rsidRPr="00032A6B" w:rsidRDefault="00032A6B" w:rsidP="00032A6B">
      <w:pPr>
        <w:numPr>
          <w:ilvl w:val="3"/>
          <w:numId w:val="4"/>
        </w:numPr>
        <w:spacing w:after="0" w:line="240" w:lineRule="auto"/>
        <w:ind w:left="216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>Falsifies hypothesis that 8 manifestations are not clinically useful!</w:t>
      </w:r>
    </w:p>
    <w:p w:rsidR="00032A6B" w:rsidRPr="00032A6B" w:rsidRDefault="00032A6B" w:rsidP="00032A6B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> </w:t>
      </w:r>
    </w:p>
    <w:p w:rsidR="00032A6B" w:rsidRPr="00032A6B" w:rsidRDefault="00032A6B" w:rsidP="00032A6B">
      <w:pPr>
        <w:spacing w:after="0" w:line="240" w:lineRule="auto"/>
        <w:ind w:left="1080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> </w:t>
      </w:r>
    </w:p>
    <w:p w:rsidR="00032A6B" w:rsidRPr="00032A6B" w:rsidRDefault="00032A6B" w:rsidP="00032A6B">
      <w:pPr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  <w:lang w:eastAsia="en-AU"/>
        </w:rPr>
      </w:pPr>
      <w:r w:rsidRPr="00032A6B"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  <w:lang w:eastAsia="en-AU"/>
        </w:rPr>
        <w:t>The 12 Concepts:</w:t>
      </w:r>
    </w:p>
    <w:p w:rsidR="00032A6B" w:rsidRPr="00032A6B" w:rsidRDefault="00032A6B" w:rsidP="00032A6B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> </w:t>
      </w:r>
    </w:p>
    <w:p w:rsidR="00032A6B" w:rsidRPr="00032A6B" w:rsidRDefault="00032A6B" w:rsidP="00032A6B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b/>
          <w:bCs/>
          <w:lang w:eastAsia="en-AU"/>
        </w:rPr>
        <w:t>Anchoring</w:t>
      </w:r>
      <w:r w:rsidRPr="00032A6B">
        <w:rPr>
          <w:rFonts w:ascii="Calibri" w:eastAsia="Times New Roman" w:hAnsi="Calibri" w:cs="Calibri"/>
          <w:lang w:eastAsia="en-AU"/>
        </w:rPr>
        <w:t xml:space="preserve"> - tend to be hooked on the initial hypothesis, and unwilling to change based on evidence</w:t>
      </w:r>
    </w:p>
    <w:p w:rsidR="00032A6B" w:rsidRPr="00032A6B" w:rsidRDefault="00032A6B" w:rsidP="00032A6B">
      <w:pPr>
        <w:numPr>
          <w:ilvl w:val="1"/>
          <w:numId w:val="6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>It is very powerful, cannot unanchor with just a bold argument - you must show it</w:t>
      </w:r>
    </w:p>
    <w:p w:rsidR="00032A6B" w:rsidRPr="00032A6B" w:rsidRDefault="00032A6B" w:rsidP="00032A6B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AU"/>
        </w:rPr>
      </w:pPr>
      <w:hyperlink r:id="rId12" w:history="1">
        <w:r w:rsidRPr="00032A6B">
          <w:rPr>
            <w:rFonts w:ascii="Calibri" w:eastAsia="Times New Roman" w:hAnsi="Calibri" w:cs="Calibri"/>
            <w:b/>
            <w:bCs/>
            <w:color w:val="0000FF"/>
            <w:u w:val="single"/>
            <w:lang w:eastAsia="en-AU"/>
          </w:rPr>
          <w:t>Theory of Mind</w:t>
        </w:r>
      </w:hyperlink>
      <w:r w:rsidRPr="00032A6B">
        <w:rPr>
          <w:rFonts w:ascii="Calibri" w:eastAsia="Times New Roman" w:hAnsi="Calibri" w:cs="Calibri"/>
          <w:b/>
          <w:bCs/>
          <w:lang w:eastAsia="en-AU"/>
        </w:rPr>
        <w:t xml:space="preserve"> (ToM)</w:t>
      </w:r>
      <w:r w:rsidRPr="00032A6B">
        <w:rPr>
          <w:rFonts w:ascii="Calibri" w:eastAsia="Times New Roman" w:hAnsi="Calibri" w:cs="Calibri"/>
          <w:lang w:eastAsia="en-AU"/>
        </w:rPr>
        <w:t xml:space="preserve"> - how to attribute thoughts, feelings, etc. to others. </w:t>
      </w:r>
    </w:p>
    <w:p w:rsidR="00032A6B" w:rsidRPr="00032A6B" w:rsidRDefault="00032A6B" w:rsidP="00032A6B">
      <w:pPr>
        <w:numPr>
          <w:ilvl w:val="1"/>
          <w:numId w:val="7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>Although many TPs are clean to alienation, they fail due to manipulations of the AP</w:t>
      </w:r>
    </w:p>
    <w:p w:rsidR="00032A6B" w:rsidRPr="00032A6B" w:rsidRDefault="00032A6B" w:rsidP="00032A6B">
      <w:pPr>
        <w:numPr>
          <w:ilvl w:val="1"/>
          <w:numId w:val="7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>They display the 4 As</w:t>
      </w:r>
    </w:p>
    <w:p w:rsidR="00032A6B" w:rsidRPr="00032A6B" w:rsidRDefault="00032A6B" w:rsidP="00032A6B">
      <w:pPr>
        <w:numPr>
          <w:ilvl w:val="1"/>
          <w:numId w:val="7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 xml:space="preserve">Need to cultivate a more sophisticated </w:t>
      </w:r>
      <w:proofErr w:type="gramStart"/>
      <w:r w:rsidRPr="00032A6B">
        <w:rPr>
          <w:rFonts w:ascii="Calibri" w:eastAsia="Times New Roman" w:hAnsi="Calibri" w:cs="Calibri"/>
          <w:lang w:eastAsia="en-AU"/>
        </w:rPr>
        <w:t>ToM  (</w:t>
      </w:r>
      <w:proofErr w:type="gramEnd"/>
      <w:r w:rsidRPr="00032A6B">
        <w:rPr>
          <w:rFonts w:ascii="Calibri" w:eastAsia="Times New Roman" w:hAnsi="Calibri" w:cs="Calibri"/>
          <w:lang w:eastAsia="en-AU"/>
        </w:rPr>
        <w:t>see #8)</w:t>
      </w:r>
    </w:p>
    <w:p w:rsidR="00032A6B" w:rsidRPr="00032A6B" w:rsidRDefault="00032A6B" w:rsidP="00032A6B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b/>
          <w:bCs/>
          <w:lang w:eastAsia="en-AU"/>
        </w:rPr>
        <w:t>Attribute Substitution</w:t>
      </w:r>
      <w:r w:rsidRPr="00032A6B">
        <w:rPr>
          <w:rFonts w:ascii="Calibri" w:eastAsia="Times New Roman" w:hAnsi="Calibri" w:cs="Calibri"/>
          <w:lang w:eastAsia="en-AU"/>
        </w:rPr>
        <w:t xml:space="preserve"> - when mind has difficulty solving a problem, tends to substitute another problem it can solve</w:t>
      </w:r>
    </w:p>
    <w:p w:rsidR="00032A6B" w:rsidRPr="00032A6B" w:rsidRDefault="00032A6B" w:rsidP="00032A6B">
      <w:pPr>
        <w:numPr>
          <w:ilvl w:val="1"/>
          <w:numId w:val="8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>Intuitive thinkers tend to be most confident in their judgements! Dangerous...</w:t>
      </w:r>
    </w:p>
    <w:p w:rsidR="00032A6B" w:rsidRPr="00032A6B" w:rsidRDefault="00032A6B" w:rsidP="00032A6B">
      <w:pPr>
        <w:numPr>
          <w:ilvl w:val="1"/>
          <w:numId w:val="8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>"Who do I like better?"</w:t>
      </w:r>
    </w:p>
    <w:p w:rsidR="00032A6B" w:rsidRPr="00032A6B" w:rsidRDefault="00032A6B" w:rsidP="00032A6B">
      <w:pPr>
        <w:numPr>
          <w:ilvl w:val="1"/>
          <w:numId w:val="8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 xml:space="preserve">"Handbook for Parental Alienation" </w:t>
      </w:r>
    </w:p>
    <w:p w:rsidR="00032A6B" w:rsidRPr="00032A6B" w:rsidRDefault="00032A6B" w:rsidP="00032A6B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b/>
          <w:bCs/>
          <w:lang w:eastAsia="en-AU"/>
        </w:rPr>
        <w:t>Availability Heuristic</w:t>
      </w:r>
      <w:r w:rsidRPr="00032A6B">
        <w:rPr>
          <w:rFonts w:ascii="Calibri" w:eastAsia="Times New Roman" w:hAnsi="Calibri" w:cs="Calibri"/>
          <w:lang w:eastAsia="en-AU"/>
        </w:rPr>
        <w:t xml:space="preserve"> (Judgement Heuristic - relies on attribute substitution) - making judgement based on how easy it is to think of something (e.g. High Conflict Model [HCM])</w:t>
      </w:r>
    </w:p>
    <w:p w:rsidR="00032A6B" w:rsidRPr="00032A6B" w:rsidRDefault="00032A6B" w:rsidP="00032A6B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b/>
          <w:bCs/>
          <w:lang w:eastAsia="en-AU"/>
        </w:rPr>
        <w:t>Representative Heuristic (Rule of Thumb)</w:t>
      </w:r>
      <w:r w:rsidRPr="00032A6B">
        <w:rPr>
          <w:rFonts w:ascii="Calibri" w:eastAsia="Times New Roman" w:hAnsi="Calibri" w:cs="Calibri"/>
          <w:lang w:eastAsia="en-AU"/>
        </w:rPr>
        <w:t xml:space="preserve"> - Think something represents one thing, but really represents another (Stereotyping error)</w:t>
      </w:r>
    </w:p>
    <w:p w:rsidR="00032A6B" w:rsidRPr="00032A6B" w:rsidRDefault="00032A6B" w:rsidP="00032A6B">
      <w:pPr>
        <w:numPr>
          <w:ilvl w:val="1"/>
          <w:numId w:val="9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>Mistake AP for good parent because of 4 Cs</w:t>
      </w:r>
    </w:p>
    <w:p w:rsidR="00032A6B" w:rsidRPr="00032A6B" w:rsidRDefault="00032A6B" w:rsidP="00032A6B">
      <w:pPr>
        <w:numPr>
          <w:ilvl w:val="1"/>
          <w:numId w:val="9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>Mistake enmeshment for good parenting</w:t>
      </w:r>
    </w:p>
    <w:p w:rsidR="00032A6B" w:rsidRPr="00032A6B" w:rsidRDefault="00032A6B" w:rsidP="00032A6B">
      <w:pPr>
        <w:numPr>
          <w:ilvl w:val="0"/>
          <w:numId w:val="9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 xml:space="preserve"> </w:t>
      </w:r>
      <w:r w:rsidRPr="00032A6B">
        <w:rPr>
          <w:rFonts w:ascii="Calibri" w:eastAsia="Times New Roman" w:hAnsi="Calibri" w:cs="Calibri"/>
          <w:b/>
          <w:bCs/>
          <w:lang w:eastAsia="en-AU"/>
        </w:rPr>
        <w:t>Confirmation bias</w:t>
      </w:r>
      <w:r w:rsidRPr="00032A6B">
        <w:rPr>
          <w:rFonts w:ascii="Calibri" w:eastAsia="Times New Roman" w:hAnsi="Calibri" w:cs="Calibri"/>
          <w:lang w:eastAsia="en-AU"/>
        </w:rPr>
        <w:t xml:space="preserve"> - give too much weight to evidence that supports initial hypothesis</w:t>
      </w:r>
    </w:p>
    <w:p w:rsidR="00032A6B" w:rsidRPr="00032A6B" w:rsidRDefault="00032A6B" w:rsidP="00032A6B">
      <w:pPr>
        <w:numPr>
          <w:ilvl w:val="1"/>
          <w:numId w:val="10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>Should go out and seek dis-confirmatory evidence</w:t>
      </w:r>
    </w:p>
    <w:p w:rsidR="00032A6B" w:rsidRPr="00032A6B" w:rsidRDefault="00032A6B" w:rsidP="00032A6B">
      <w:pPr>
        <w:numPr>
          <w:ilvl w:val="1"/>
          <w:numId w:val="10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>In general, dis-confirmatory evidence is MORE POWERFUL than confirming evidence (case: white / black swan)</w:t>
      </w:r>
    </w:p>
    <w:p w:rsidR="00032A6B" w:rsidRPr="00032A6B" w:rsidRDefault="00032A6B" w:rsidP="00032A6B">
      <w:pPr>
        <w:numPr>
          <w:ilvl w:val="0"/>
          <w:numId w:val="10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b/>
          <w:bCs/>
          <w:lang w:eastAsia="en-AU"/>
        </w:rPr>
        <w:t>Fundamental Attribution Error</w:t>
      </w:r>
      <w:r w:rsidRPr="00032A6B">
        <w:rPr>
          <w:rFonts w:ascii="Calibri" w:eastAsia="Times New Roman" w:hAnsi="Calibri" w:cs="Calibri"/>
          <w:lang w:eastAsia="en-AU"/>
        </w:rPr>
        <w:t xml:space="preserve"> (page 29) - When looking at situational behaviour, tend to think that it is dispositional (external vs. Internal)</w:t>
      </w:r>
    </w:p>
    <w:p w:rsidR="00032A6B" w:rsidRPr="00032A6B" w:rsidRDefault="00032A6B" w:rsidP="00032A6B">
      <w:pPr>
        <w:numPr>
          <w:ilvl w:val="1"/>
          <w:numId w:val="11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>Example: See an angry person, then think that this normal characteristic of that person</w:t>
      </w:r>
    </w:p>
    <w:p w:rsidR="00032A6B" w:rsidRPr="00032A6B" w:rsidRDefault="00032A6B" w:rsidP="00032A6B">
      <w:pPr>
        <w:numPr>
          <w:ilvl w:val="1"/>
          <w:numId w:val="11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 xml:space="preserve">Targeted parents will lose every time due to this </w:t>
      </w:r>
      <w:bookmarkStart w:id="0" w:name="_GoBack"/>
      <w:bookmarkEnd w:id="0"/>
      <w:r w:rsidRPr="00032A6B">
        <w:rPr>
          <w:rFonts w:ascii="Calibri" w:eastAsia="Times New Roman" w:hAnsi="Calibri" w:cs="Calibri"/>
          <w:lang w:eastAsia="en-AU"/>
        </w:rPr>
        <w:t>(4Cs vs 4As)</w:t>
      </w:r>
    </w:p>
    <w:p w:rsidR="00032A6B" w:rsidRPr="00032A6B" w:rsidRDefault="00032A6B" w:rsidP="00032A6B">
      <w:pPr>
        <w:numPr>
          <w:ilvl w:val="0"/>
          <w:numId w:val="1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b/>
          <w:bCs/>
          <w:lang w:eastAsia="en-AU"/>
        </w:rPr>
        <w:t>Spontaneous Trait Transference</w:t>
      </w:r>
      <w:r w:rsidRPr="00032A6B">
        <w:rPr>
          <w:rFonts w:ascii="Calibri" w:eastAsia="Times New Roman" w:hAnsi="Calibri" w:cs="Calibri"/>
          <w:lang w:eastAsia="en-AU"/>
        </w:rPr>
        <w:t xml:space="preserve"> - Can attribute a trait to someone even if you don't have it</w:t>
      </w:r>
    </w:p>
    <w:p w:rsidR="00032A6B" w:rsidRPr="00032A6B" w:rsidRDefault="00032A6B" w:rsidP="00032A6B">
      <w:pPr>
        <w:numPr>
          <w:ilvl w:val="1"/>
          <w:numId w:val="12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>The way you describe people is the way others will look at you</w:t>
      </w:r>
    </w:p>
    <w:p w:rsidR="00032A6B" w:rsidRPr="00032A6B" w:rsidRDefault="00032A6B" w:rsidP="00032A6B">
      <w:pPr>
        <w:numPr>
          <w:ilvl w:val="1"/>
          <w:numId w:val="12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>Can work against TPs</w:t>
      </w:r>
    </w:p>
    <w:p w:rsidR="00032A6B" w:rsidRPr="00032A6B" w:rsidRDefault="00032A6B" w:rsidP="00032A6B">
      <w:pPr>
        <w:numPr>
          <w:ilvl w:val="1"/>
          <w:numId w:val="12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>There are ways around this (don't lay it on too thickly, be brief/concise)</w:t>
      </w:r>
    </w:p>
    <w:p w:rsidR="00032A6B" w:rsidRPr="00032A6B" w:rsidRDefault="00032A6B" w:rsidP="00032A6B">
      <w:pPr>
        <w:numPr>
          <w:ilvl w:val="2"/>
          <w:numId w:val="13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>"I think he's undermining me" (how?)</w:t>
      </w:r>
    </w:p>
    <w:p w:rsidR="00032A6B" w:rsidRPr="00032A6B" w:rsidRDefault="00032A6B" w:rsidP="00032A6B">
      <w:pPr>
        <w:numPr>
          <w:ilvl w:val="2"/>
          <w:numId w:val="13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 xml:space="preserve">"I think he's using... " </w:t>
      </w:r>
      <w:r w:rsidRPr="00032A6B">
        <w:rPr>
          <w:rFonts w:ascii="Calibri" w:eastAsia="Times New Roman" w:hAnsi="Calibri" w:cs="Calibri"/>
          <w:i/>
          <w:iCs/>
          <w:lang w:eastAsia="en-AU"/>
        </w:rPr>
        <w:t>(quote a specif</w:t>
      </w:r>
      <w:r w:rsidR="00E5164A" w:rsidRPr="00E5164A">
        <w:rPr>
          <w:rFonts w:ascii="Calibri" w:eastAsia="Times New Roman" w:hAnsi="Calibri" w:cs="Calibri"/>
          <w:i/>
          <w:iCs/>
          <w:lang w:eastAsia="en-AU"/>
        </w:rPr>
        <w:t>ied</w:t>
      </w:r>
      <w:r w:rsidRPr="00032A6B">
        <w:rPr>
          <w:rFonts w:ascii="Calibri" w:eastAsia="Times New Roman" w:hAnsi="Calibri" w:cs="Calibri"/>
          <w:i/>
          <w:iCs/>
          <w:lang w:eastAsia="en-AU"/>
        </w:rPr>
        <w:t xml:space="preserve"> behaviour)</w:t>
      </w:r>
    </w:p>
    <w:p w:rsidR="00032A6B" w:rsidRPr="00032A6B" w:rsidRDefault="00032A6B" w:rsidP="00032A6B">
      <w:pPr>
        <w:numPr>
          <w:ilvl w:val="1"/>
          <w:numId w:val="13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AU"/>
        </w:rPr>
      </w:pPr>
      <w:proofErr w:type="gramStart"/>
      <w:r w:rsidRPr="00032A6B">
        <w:rPr>
          <w:rFonts w:ascii="Calibri" w:eastAsia="Times New Roman" w:hAnsi="Calibri" w:cs="Calibri"/>
          <w:lang w:eastAsia="en-AU"/>
        </w:rPr>
        <w:t xml:space="preserve">1998  </w:t>
      </w:r>
      <w:r w:rsidRPr="00032A6B">
        <w:rPr>
          <w:rFonts w:ascii="Calibri" w:eastAsia="Times New Roman" w:hAnsi="Calibri" w:cs="Calibri"/>
          <w:i/>
          <w:iCs/>
          <w:lang w:eastAsia="en-AU"/>
        </w:rPr>
        <w:t>(</w:t>
      </w:r>
      <w:proofErr w:type="gramEnd"/>
      <w:r w:rsidRPr="00032A6B">
        <w:rPr>
          <w:rFonts w:ascii="Calibri" w:eastAsia="Times New Roman" w:hAnsi="Calibri" w:cs="Calibri"/>
          <w:i/>
          <w:iCs/>
          <w:lang w:eastAsia="en-AU"/>
        </w:rPr>
        <w:t>what is this a reference to? Missed it...)</w:t>
      </w:r>
    </w:p>
    <w:p w:rsidR="00032A6B" w:rsidRPr="00032A6B" w:rsidRDefault="00032A6B" w:rsidP="00032A6B">
      <w:pPr>
        <w:numPr>
          <w:ilvl w:val="0"/>
          <w:numId w:val="1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b/>
          <w:bCs/>
          <w:lang w:eastAsia="en-AU"/>
        </w:rPr>
        <w:t>Cognitive Dissonance</w:t>
      </w:r>
      <w:r w:rsidRPr="00032A6B">
        <w:rPr>
          <w:rFonts w:ascii="Calibri" w:eastAsia="Times New Roman" w:hAnsi="Calibri" w:cs="Calibri"/>
          <w:lang w:eastAsia="en-AU"/>
        </w:rPr>
        <w:t xml:space="preserve"> - trying to hold two contradictory thoughts at the same time and they don't play well together</w:t>
      </w:r>
    </w:p>
    <w:p w:rsidR="00032A6B" w:rsidRPr="00032A6B" w:rsidRDefault="00032A6B" w:rsidP="00032A6B">
      <w:pPr>
        <w:numPr>
          <w:ilvl w:val="1"/>
          <w:numId w:val="1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AU"/>
        </w:rPr>
      </w:pPr>
      <w:hyperlink r:id="rId13" w:history="1">
        <w:r w:rsidRPr="00032A6B">
          <w:rPr>
            <w:rFonts w:ascii="Calibri" w:eastAsia="Times New Roman" w:hAnsi="Calibri" w:cs="Calibri"/>
            <w:color w:val="0000FF"/>
            <w:u w:val="single"/>
            <w:lang w:eastAsia="en-AU"/>
          </w:rPr>
          <w:t>Book</w:t>
        </w:r>
      </w:hyperlink>
      <w:r w:rsidRPr="00032A6B">
        <w:rPr>
          <w:rFonts w:ascii="Calibri" w:eastAsia="Times New Roman" w:hAnsi="Calibri" w:cs="Calibri"/>
          <w:lang w:eastAsia="en-AU"/>
        </w:rPr>
        <w:t>: Leon Festinger - "When Prophecy Fails"</w:t>
      </w:r>
    </w:p>
    <w:p w:rsidR="00032A6B" w:rsidRPr="00032A6B" w:rsidRDefault="00032A6B" w:rsidP="00032A6B">
      <w:pPr>
        <w:numPr>
          <w:ilvl w:val="1"/>
          <w:numId w:val="1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>Can reject any new evidence that disproves original theory</w:t>
      </w:r>
    </w:p>
    <w:p w:rsidR="00032A6B" w:rsidRPr="00032A6B" w:rsidRDefault="00032A6B" w:rsidP="00032A6B">
      <w:pPr>
        <w:numPr>
          <w:ilvl w:val="1"/>
          <w:numId w:val="1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 xml:space="preserve">Reunification therapists think if you generate cognitive dissonance with child </w:t>
      </w:r>
      <w:proofErr w:type="gramStart"/>
      <w:r w:rsidRPr="00032A6B">
        <w:rPr>
          <w:rFonts w:ascii="Calibri" w:eastAsia="Times New Roman" w:hAnsi="Calibri" w:cs="Calibri"/>
          <w:lang w:eastAsia="en-AU"/>
        </w:rPr>
        <w:t>in regards to</w:t>
      </w:r>
      <w:proofErr w:type="gramEnd"/>
      <w:r w:rsidRPr="00032A6B">
        <w:rPr>
          <w:rFonts w:ascii="Calibri" w:eastAsia="Times New Roman" w:hAnsi="Calibri" w:cs="Calibri"/>
          <w:lang w:eastAsia="en-AU"/>
        </w:rPr>
        <w:t xml:space="preserve"> perceptions of the TP, that will work - but it does not!</w:t>
      </w:r>
    </w:p>
    <w:p w:rsidR="00032A6B" w:rsidRPr="00032A6B" w:rsidRDefault="00032A6B" w:rsidP="00032A6B">
      <w:pPr>
        <w:numPr>
          <w:ilvl w:val="0"/>
          <w:numId w:val="1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b/>
          <w:bCs/>
          <w:lang w:eastAsia="en-AU"/>
        </w:rPr>
        <w:t xml:space="preserve">Lying </w:t>
      </w:r>
    </w:p>
    <w:p w:rsidR="00032A6B" w:rsidRPr="00032A6B" w:rsidRDefault="00032A6B" w:rsidP="00032A6B">
      <w:pPr>
        <w:numPr>
          <w:ilvl w:val="1"/>
          <w:numId w:val="15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>Children start to lie at a young age (e.g. 2) and are very good at it</w:t>
      </w:r>
    </w:p>
    <w:p w:rsidR="00032A6B" w:rsidRPr="00032A6B" w:rsidRDefault="00032A6B" w:rsidP="00032A6B">
      <w:pPr>
        <w:numPr>
          <w:ilvl w:val="1"/>
          <w:numId w:val="15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>Professionals are very bad at detecting it!</w:t>
      </w:r>
    </w:p>
    <w:p w:rsidR="00032A6B" w:rsidRPr="00032A6B" w:rsidRDefault="00032A6B" w:rsidP="00032A6B">
      <w:pPr>
        <w:numPr>
          <w:ilvl w:val="1"/>
          <w:numId w:val="15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>Lawyers &amp; professionals are almost ALWAYS bad at this!!</w:t>
      </w:r>
    </w:p>
    <w:p w:rsidR="00032A6B" w:rsidRPr="00032A6B" w:rsidRDefault="00032A6B" w:rsidP="00032A6B">
      <w:pPr>
        <w:numPr>
          <w:ilvl w:val="1"/>
          <w:numId w:val="15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>Three types of federal agent are a little better than random chance! (55% of the time)</w:t>
      </w:r>
    </w:p>
    <w:p w:rsidR="00032A6B" w:rsidRPr="00032A6B" w:rsidRDefault="00032A6B" w:rsidP="00032A6B">
      <w:pPr>
        <w:numPr>
          <w:ilvl w:val="2"/>
          <w:numId w:val="16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lastRenderedPageBreak/>
        <w:t>Carefully gather evidence and look at discrepancies</w:t>
      </w:r>
    </w:p>
    <w:p w:rsidR="00032A6B" w:rsidRPr="00032A6B" w:rsidRDefault="00032A6B" w:rsidP="00032A6B">
      <w:pPr>
        <w:numPr>
          <w:ilvl w:val="1"/>
          <w:numId w:val="16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 xml:space="preserve">Dr Kang Lee - </w:t>
      </w:r>
      <w:hyperlink r:id="rId14" w:history="1">
        <w:r w:rsidRPr="00032A6B">
          <w:rPr>
            <w:rFonts w:ascii="Calibri" w:eastAsia="Times New Roman" w:hAnsi="Calibri" w:cs="Calibri"/>
            <w:color w:val="0000FF"/>
            <w:u w:val="single"/>
            <w:lang w:eastAsia="en-AU"/>
          </w:rPr>
          <w:t>Ted Talk</w:t>
        </w:r>
      </w:hyperlink>
    </w:p>
    <w:p w:rsidR="00032A6B" w:rsidRPr="00032A6B" w:rsidRDefault="00032A6B" w:rsidP="00032A6B">
      <w:pPr>
        <w:numPr>
          <w:ilvl w:val="1"/>
          <w:numId w:val="16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AU"/>
        </w:rPr>
      </w:pPr>
      <w:hyperlink r:id="rId15" w:history="1">
        <w:r w:rsidRPr="00032A6B">
          <w:rPr>
            <w:rFonts w:ascii="Calibri" w:eastAsia="Times New Roman" w:hAnsi="Calibri" w:cs="Calibri"/>
            <w:color w:val="0000FF"/>
            <w:u w:val="single"/>
            <w:lang w:eastAsia="en-AU"/>
          </w:rPr>
          <w:t>Book</w:t>
        </w:r>
      </w:hyperlink>
      <w:r w:rsidRPr="00032A6B">
        <w:rPr>
          <w:rFonts w:ascii="Calibri" w:eastAsia="Times New Roman" w:hAnsi="Calibri" w:cs="Calibri"/>
          <w:lang w:eastAsia="en-AU"/>
        </w:rPr>
        <w:t>: "Spy the Lie" (written by former CIA agents)</w:t>
      </w:r>
    </w:p>
    <w:p w:rsidR="00032A6B" w:rsidRPr="00032A6B" w:rsidRDefault="00032A6B" w:rsidP="00032A6B">
      <w:pPr>
        <w:numPr>
          <w:ilvl w:val="0"/>
          <w:numId w:val="1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b/>
          <w:bCs/>
          <w:lang w:eastAsia="en-AU"/>
        </w:rPr>
        <w:t>Base Rate Neglect</w:t>
      </w:r>
      <w:r w:rsidRPr="00032A6B">
        <w:rPr>
          <w:rFonts w:ascii="Calibri" w:eastAsia="Times New Roman" w:hAnsi="Calibri" w:cs="Calibri"/>
          <w:lang w:eastAsia="en-AU"/>
        </w:rPr>
        <w:t xml:space="preserve"> - Probability that something is true before looking at evidence</w:t>
      </w:r>
    </w:p>
    <w:p w:rsidR="00032A6B" w:rsidRPr="00032A6B" w:rsidRDefault="00032A6B" w:rsidP="00032A6B">
      <w:pPr>
        <w:numPr>
          <w:ilvl w:val="1"/>
          <w:numId w:val="17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 xml:space="preserve">Base rate for getting truth out in a </w:t>
      </w:r>
      <w:proofErr w:type="gramStart"/>
      <w:r w:rsidRPr="00032A6B">
        <w:rPr>
          <w:rFonts w:ascii="Calibri" w:eastAsia="Times New Roman" w:hAnsi="Calibri" w:cs="Calibri"/>
          <w:lang w:eastAsia="en-AU"/>
        </w:rPr>
        <w:t>2-3 day</w:t>
      </w:r>
      <w:proofErr w:type="gramEnd"/>
      <w:r w:rsidRPr="00032A6B">
        <w:rPr>
          <w:rFonts w:ascii="Calibri" w:eastAsia="Times New Roman" w:hAnsi="Calibri" w:cs="Calibri"/>
          <w:lang w:eastAsia="en-AU"/>
        </w:rPr>
        <w:t xml:space="preserve"> trial is RARE!!!</w:t>
      </w:r>
    </w:p>
    <w:p w:rsidR="00032A6B" w:rsidRPr="00032A6B" w:rsidRDefault="00032A6B" w:rsidP="00032A6B">
      <w:pPr>
        <w:numPr>
          <w:ilvl w:val="1"/>
          <w:numId w:val="17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>Judge can't learn this much science in just 2-3 days</w:t>
      </w:r>
    </w:p>
    <w:p w:rsidR="00032A6B" w:rsidRPr="00032A6B" w:rsidRDefault="00032A6B" w:rsidP="00032A6B">
      <w:pPr>
        <w:numPr>
          <w:ilvl w:val="1"/>
          <w:numId w:val="17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>Cannot win case without describing PA science</w:t>
      </w:r>
    </w:p>
    <w:p w:rsidR="00032A6B" w:rsidRPr="00032A6B" w:rsidRDefault="00032A6B" w:rsidP="00032A6B">
      <w:pPr>
        <w:numPr>
          <w:ilvl w:val="1"/>
          <w:numId w:val="17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>Cannot win without mentioning child abuse, using opening arguments, etc.</w:t>
      </w:r>
    </w:p>
    <w:p w:rsidR="00032A6B" w:rsidRPr="00032A6B" w:rsidRDefault="00032A6B" w:rsidP="00032A6B">
      <w:pPr>
        <w:numPr>
          <w:ilvl w:val="1"/>
          <w:numId w:val="17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>Cannot win without having expert witnesses</w:t>
      </w:r>
    </w:p>
    <w:p w:rsidR="00032A6B" w:rsidRPr="00032A6B" w:rsidRDefault="00032A6B" w:rsidP="00032A6B">
      <w:pPr>
        <w:numPr>
          <w:ilvl w:val="0"/>
          <w:numId w:val="1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>When you encounter with a strong emotional argument, generally not a good idea to respond with an analytical argument</w:t>
      </w:r>
    </w:p>
    <w:p w:rsidR="00032A6B" w:rsidRPr="00032A6B" w:rsidRDefault="00032A6B" w:rsidP="00032A6B">
      <w:pPr>
        <w:numPr>
          <w:ilvl w:val="1"/>
          <w:numId w:val="18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>Instead, respond with a stronger emotional argument</w:t>
      </w:r>
    </w:p>
    <w:p w:rsidR="00032A6B" w:rsidRPr="00032A6B" w:rsidRDefault="00032A6B" w:rsidP="00032A6B">
      <w:pPr>
        <w:numPr>
          <w:ilvl w:val="1"/>
          <w:numId w:val="18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AU"/>
        </w:rPr>
      </w:pPr>
      <w:r w:rsidRPr="00032A6B">
        <w:rPr>
          <w:rFonts w:ascii="Calibri" w:eastAsia="Times New Roman" w:hAnsi="Calibri" w:cs="Calibri"/>
          <w:lang w:eastAsia="en-AU"/>
        </w:rPr>
        <w:t>Example: Only thing worse than removing the child from the AP, is leaving the child with the AP</w:t>
      </w:r>
    </w:p>
    <w:p w:rsidR="00032A6B" w:rsidRPr="00032A6B" w:rsidRDefault="00032A6B" w:rsidP="00032A6B">
      <w:pPr>
        <w:numPr>
          <w:ilvl w:val="1"/>
          <w:numId w:val="18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AU"/>
        </w:rPr>
      </w:pPr>
      <w:hyperlink r:id="rId16" w:history="1">
        <w:r w:rsidRPr="00032A6B">
          <w:rPr>
            <w:rFonts w:ascii="Calibri" w:eastAsia="Times New Roman" w:hAnsi="Calibri" w:cs="Calibri"/>
            <w:color w:val="0000FF"/>
            <w:u w:val="single"/>
            <w:lang w:eastAsia="en-AU"/>
          </w:rPr>
          <w:t>Gerd Gigerenzer</w:t>
        </w:r>
      </w:hyperlink>
    </w:p>
    <w:p w:rsidR="00661503" w:rsidRDefault="00661503"/>
    <w:sectPr w:rsidR="00661503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BA8" w:rsidRDefault="00494BA8" w:rsidP="00032A6B">
      <w:pPr>
        <w:spacing w:after="0" w:line="240" w:lineRule="auto"/>
      </w:pPr>
      <w:r>
        <w:separator/>
      </w:r>
    </w:p>
  </w:endnote>
  <w:endnote w:type="continuationSeparator" w:id="0">
    <w:p w:rsidR="00494BA8" w:rsidRDefault="00494BA8" w:rsidP="00032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66718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2A6B" w:rsidRDefault="00032A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2A6B" w:rsidRDefault="00032A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BA8" w:rsidRDefault="00494BA8" w:rsidP="00032A6B">
      <w:pPr>
        <w:spacing w:after="0" w:line="240" w:lineRule="auto"/>
      </w:pPr>
      <w:r>
        <w:separator/>
      </w:r>
    </w:p>
  </w:footnote>
  <w:footnote w:type="continuationSeparator" w:id="0">
    <w:p w:rsidR="00494BA8" w:rsidRDefault="00494BA8" w:rsidP="00032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41BE"/>
    <w:multiLevelType w:val="multilevel"/>
    <w:tmpl w:val="8F309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7D54A7"/>
    <w:multiLevelType w:val="multilevel"/>
    <w:tmpl w:val="9F284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270D68"/>
    <w:multiLevelType w:val="multilevel"/>
    <w:tmpl w:val="F352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92934DA"/>
    <w:multiLevelType w:val="multilevel"/>
    <w:tmpl w:val="87428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1D7739"/>
    <w:multiLevelType w:val="multilevel"/>
    <w:tmpl w:val="22740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</w:num>
  <w:num w:numId="6">
    <w:abstractNumId w:val="4"/>
    <w:lvlOverride w:ilvl="0"/>
    <w:lvlOverride w:ilvl="1">
      <w:startOverride w:val="1"/>
    </w:lvlOverride>
  </w:num>
  <w:num w:numId="7">
    <w:abstractNumId w:val="4"/>
    <w:lvlOverride w:ilvl="0"/>
    <w:lvlOverride w:ilvl="1">
      <w:startOverride w:val="1"/>
    </w:lvlOverride>
  </w:num>
  <w:num w:numId="8">
    <w:abstractNumId w:val="4"/>
    <w:lvlOverride w:ilvl="0"/>
    <w:lvlOverride w:ilvl="1">
      <w:startOverride w:val="1"/>
    </w:lvlOverride>
  </w:num>
  <w:num w:numId="9">
    <w:abstractNumId w:val="4"/>
    <w:lvlOverride w:ilvl="0"/>
    <w:lvlOverride w:ilvl="1">
      <w:startOverride w:val="1"/>
    </w:lvlOverride>
  </w:num>
  <w:num w:numId="10">
    <w:abstractNumId w:val="4"/>
    <w:lvlOverride w:ilvl="0"/>
    <w:lvlOverride w:ilvl="1">
      <w:startOverride w:val="1"/>
    </w:lvlOverride>
  </w:num>
  <w:num w:numId="11">
    <w:abstractNumId w:val="4"/>
    <w:lvlOverride w:ilvl="0"/>
    <w:lvlOverride w:ilvl="1">
      <w:startOverride w:val="1"/>
    </w:lvlOverride>
  </w:num>
  <w:num w:numId="12">
    <w:abstractNumId w:val="4"/>
    <w:lvlOverride w:ilvl="0"/>
    <w:lvlOverride w:ilvl="1">
      <w:startOverride w:val="1"/>
    </w:lvlOverride>
  </w:num>
  <w:num w:numId="13">
    <w:abstractNumId w:val="4"/>
    <w:lvlOverride w:ilvl="0"/>
    <w:lvlOverride w:ilvl="1"/>
    <w:lvlOverride w:ilvl="2">
      <w:startOverride w:val="1"/>
    </w:lvlOverride>
  </w:num>
  <w:num w:numId="14">
    <w:abstractNumId w:val="4"/>
    <w:lvlOverride w:ilvl="0"/>
    <w:lvlOverride w:ilvl="1">
      <w:startOverride w:val="1"/>
    </w:lvlOverride>
    <w:lvlOverride w:ilvl="2"/>
  </w:num>
  <w:num w:numId="15">
    <w:abstractNumId w:val="4"/>
    <w:lvlOverride w:ilvl="0"/>
    <w:lvlOverride w:ilvl="1">
      <w:startOverride w:val="1"/>
    </w:lvlOverride>
    <w:lvlOverride w:ilvl="2"/>
  </w:num>
  <w:num w:numId="16">
    <w:abstractNumId w:val="4"/>
    <w:lvlOverride w:ilvl="0"/>
    <w:lvlOverride w:ilvl="1"/>
    <w:lvlOverride w:ilvl="2">
      <w:startOverride w:val="1"/>
    </w:lvlOverride>
  </w:num>
  <w:num w:numId="17">
    <w:abstractNumId w:val="4"/>
    <w:lvlOverride w:ilvl="0"/>
    <w:lvlOverride w:ilvl="1">
      <w:startOverride w:val="1"/>
    </w:lvlOverride>
    <w:lvlOverride w:ilvl="2"/>
  </w:num>
  <w:num w:numId="18">
    <w:abstractNumId w:val="4"/>
    <w:lvlOverride w:ilvl="0"/>
    <w:lvlOverride w:ilvl="1">
      <w:startOverride w:val="1"/>
    </w:lvlOverride>
    <w:lvlOverride w:ilv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A6B"/>
    <w:rsid w:val="00032A6B"/>
    <w:rsid w:val="00494BA8"/>
    <w:rsid w:val="00661503"/>
    <w:rsid w:val="008A4D8F"/>
    <w:rsid w:val="00E5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D0E4B"/>
  <w15:chartTrackingRefBased/>
  <w15:docId w15:val="{EA5E348B-F057-4975-9AD1-EF292748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32A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2A6B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03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032A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2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A6B"/>
  </w:style>
  <w:style w:type="paragraph" w:styleId="Footer">
    <w:name w:val="footer"/>
    <w:basedOn w:val="Normal"/>
    <w:link w:val="FooterChar"/>
    <w:uiPriority w:val="99"/>
    <w:unhideWhenUsed/>
    <w:rsid w:val="00032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milyaccessfightingforchildrensrights.org/uploads/2/6/5/0/26505602/miller_-_familty_access_talk_10-5-19_-_accuracy_of_the_manifestations_-_revised_10-11-19.pdf" TargetMode="External"/><Relationship Id="rId13" Type="http://schemas.openxmlformats.org/officeDocument/2006/relationships/hyperlink" Target="https://www.amazon.com/When-Prophecy-Fails-Leon-Festinger/dp/157898852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milyaccessfightingforchildrensrights.org/uploads/2/6/5/0/26505602/clinical_reasoning_and_decision-making_in_cases_of_child_alignment.pdf" TargetMode="External"/><Relationship Id="rId12" Type="http://schemas.openxmlformats.org/officeDocument/2006/relationships/hyperlink" Target="https://en.wikipedia.org/wiki/Theory_of_mind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scholar.google.com.au/citations?user=iw7cepUAAAAJ&amp;hl=e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milyaccessfightingforchildrensrights.org/uploads/2/6/5/0/26505602/miller_-_familty_access_talk_10-5-19_-_accuracy_of_the_manifestations_-_revised_10-11-19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mazon.com/Spy-Lie-Former-Officers-Deception-ebook/dp/B0071NOJ9W" TargetMode="External"/><Relationship Id="rId10" Type="http://schemas.openxmlformats.org/officeDocument/2006/relationships/hyperlink" Target="https://www.amazon.com/Thinking-Fast-Slow-Daniel-Kahneman/dp/037453355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milyaccessfightingforchildrensrights.org/uploads/2/6/5/0/26505602/clinical_reasoning_and_decision-making_in_cases_of_child_alignment.pdf" TargetMode="External"/><Relationship Id="rId14" Type="http://schemas.openxmlformats.org/officeDocument/2006/relationships/hyperlink" Target="https://www.ted.com/talks/kang_lee_can_you_really_tell_if_a_kid_is_lying?language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1292</Words>
  <Characters>7370</Characters>
  <Application>Microsoft Office Word</Application>
  <DocSecurity>0</DocSecurity>
  <Lines>61</Lines>
  <Paragraphs>17</Paragraphs>
  <ScaleCrop>false</ScaleCrop>
  <Company/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Toomey</dc:creator>
  <cp:keywords/>
  <dc:description/>
  <cp:lastModifiedBy>Daniel Toomey</cp:lastModifiedBy>
  <cp:revision>3</cp:revision>
  <dcterms:created xsi:type="dcterms:W3CDTF">2020-04-23T12:15:00Z</dcterms:created>
  <dcterms:modified xsi:type="dcterms:W3CDTF">2020-04-23T12:20:00Z</dcterms:modified>
</cp:coreProperties>
</file>